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57D" w:rsidRDefault="00D4457D" w:rsidP="00D4457D">
      <w:pPr>
        <w:rPr>
          <w:rFonts w:ascii="Cambria Math" w:hAnsi="Cambria Math"/>
          <w:b/>
          <w:color w:val="17365D" w:themeColor="text2" w:themeShade="BF"/>
          <w:sz w:val="24"/>
          <w:szCs w:val="24"/>
          <w:lang w:val="en-US"/>
        </w:rPr>
      </w:pPr>
      <w:bookmarkStart w:id="0" w:name="_GoBack"/>
      <w:bookmarkEnd w:id="0"/>
      <w:r>
        <w:rPr>
          <w:rFonts w:ascii="Cambria Math" w:hAnsi="Cambria Math"/>
          <w:b/>
          <w:noProof/>
          <w:color w:val="17365D" w:themeColor="text2" w:themeShade="BF"/>
          <w:sz w:val="24"/>
          <w:szCs w:val="24"/>
          <w:lang w:eastAsia="ru-RU"/>
        </w:rPr>
        <w:drawing>
          <wp:inline distT="0" distB="0" distL="0" distR="0">
            <wp:extent cx="390525" cy="400050"/>
            <wp:effectExtent l="19050" t="0" r="9525" b="0"/>
            <wp:docPr id="1" name="Рисунок 0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457D" w:rsidRDefault="00D4457D" w:rsidP="00D4457D">
      <w:pPr>
        <w:rPr>
          <w:rFonts w:ascii="Cambria Math" w:hAnsi="Cambria Math"/>
          <w:color w:val="17365D" w:themeColor="text2" w:themeShade="BF"/>
          <w:sz w:val="24"/>
          <w:szCs w:val="24"/>
        </w:rPr>
      </w:pPr>
      <w:r>
        <w:rPr>
          <w:rFonts w:ascii="Cambria Math" w:hAnsi="Cambria Math"/>
          <w:b/>
          <w:color w:val="17365D" w:themeColor="text2" w:themeShade="BF"/>
          <w:sz w:val="24"/>
          <w:szCs w:val="24"/>
        </w:rPr>
        <w:t>ПРОФСОЮЗ  РАБОТНИКОВ НАРОДНОГО ОБРАЗОВАНИЯ РОССИИ</w:t>
      </w:r>
    </w:p>
    <w:p w:rsidR="00D4457D" w:rsidRDefault="00D4457D" w:rsidP="00D4457D">
      <w:pPr>
        <w:rPr>
          <w:rFonts w:ascii="Cambria Math" w:hAnsi="Cambria Math"/>
          <w:color w:val="17365D" w:themeColor="text2" w:themeShade="BF"/>
          <w:sz w:val="24"/>
          <w:szCs w:val="24"/>
        </w:rPr>
      </w:pPr>
      <w:r>
        <w:rPr>
          <w:rFonts w:ascii="Cambria Math" w:hAnsi="Cambria Math"/>
          <w:color w:val="17365D" w:themeColor="text2" w:themeShade="BF"/>
          <w:sz w:val="24"/>
          <w:szCs w:val="24"/>
        </w:rPr>
        <w:t xml:space="preserve">ПОЛЕВСКАЯ  ГОРОДСКАЯ  ОРГАНИЗАЦИЯ  ПРОФСОЮЗА </w:t>
      </w:r>
    </w:p>
    <w:p w:rsidR="00D4457D" w:rsidRPr="00B251EE" w:rsidRDefault="00D4457D" w:rsidP="00D4457D">
      <w:pPr>
        <w:rPr>
          <w:rFonts w:ascii="Bahnschrift SemiBold" w:hAnsi="Bahnschrift SemiBold"/>
          <w:b/>
          <w:i/>
          <w:color w:val="002060"/>
          <w:sz w:val="32"/>
          <w:szCs w:val="28"/>
        </w:rPr>
      </w:pPr>
      <w:r w:rsidRPr="00B251EE">
        <w:rPr>
          <w:rFonts w:ascii="Bahnschrift SemiBold" w:hAnsi="Bahnschrift SemiBold"/>
          <w:b/>
          <w:i/>
          <w:color w:val="002060"/>
          <w:sz w:val="32"/>
          <w:szCs w:val="28"/>
        </w:rPr>
        <w:t xml:space="preserve">ИНФОРМАЦИОННЫЙ БЮЛЛЕТЕНЬ </w:t>
      </w:r>
    </w:p>
    <w:p w:rsidR="00D4457D" w:rsidRPr="00B251EE" w:rsidRDefault="00D4457D" w:rsidP="00D4457D">
      <w:pPr>
        <w:rPr>
          <w:rFonts w:ascii="Bahnschrift SemiBold" w:hAnsi="Bahnschrift SemiBold"/>
          <w:sz w:val="48"/>
          <w:szCs w:val="32"/>
        </w:rPr>
      </w:pPr>
      <w:r w:rsidRPr="00B251EE">
        <w:rPr>
          <w:rFonts w:ascii="Bahnschrift SemiBold" w:hAnsi="Bahnschrift SemiBold"/>
          <w:b/>
          <w:i/>
          <w:color w:val="FF0000"/>
          <w:sz w:val="48"/>
          <w:szCs w:val="32"/>
        </w:rPr>
        <w:t>СПОРТИВНЫЕ НОВОСТИ</w:t>
      </w:r>
    </w:p>
    <w:p w:rsidR="00DD31A5" w:rsidRDefault="00D4457D" w:rsidP="00D4457D">
      <w:pPr>
        <w:jc w:val="both"/>
        <w:rPr>
          <w:rFonts w:ascii="Bahnschrift SemiBold" w:hAnsi="Bahnschrift SemiBold"/>
          <w:b/>
          <w:i/>
          <w:color w:val="7030A0"/>
          <w:sz w:val="24"/>
          <w:szCs w:val="24"/>
        </w:rPr>
      </w:pPr>
      <w:r w:rsidRPr="00D4457D">
        <w:rPr>
          <w:rFonts w:ascii="Bahnschrift SemiBold" w:hAnsi="Bahnschrift SemiBold"/>
          <w:b/>
          <w:i/>
          <w:color w:val="7030A0"/>
          <w:sz w:val="24"/>
          <w:szCs w:val="24"/>
        </w:rPr>
        <w:t xml:space="preserve">                     29 февраля,</w:t>
      </w:r>
      <w:r w:rsidRPr="00D4457D">
        <w:rPr>
          <w:rFonts w:ascii="Bahnschrift SemiBold" w:hAnsi="Bahnschrift SemiBold"/>
          <w:b/>
          <w:color w:val="7030A0"/>
          <w:sz w:val="24"/>
          <w:szCs w:val="24"/>
        </w:rPr>
        <w:t xml:space="preserve"> </w:t>
      </w:r>
      <w:r w:rsidRPr="0055331D">
        <w:rPr>
          <w:rFonts w:ascii="Bahnschrift SemiBold" w:hAnsi="Bahnschrift SemiBold"/>
          <w:b/>
          <w:i/>
          <w:color w:val="7030A0"/>
          <w:sz w:val="24"/>
          <w:szCs w:val="24"/>
        </w:rPr>
        <w:t>в последний день зимы  на лыжной базе в южной части города прошли  лыжные гонки среди команд образовательных учреждений Полевского городского округа. Это</w:t>
      </w:r>
      <w:r w:rsidRPr="00D4457D">
        <w:rPr>
          <w:rFonts w:ascii="Bahnschrift SemiBold" w:hAnsi="Bahnschrift SemiBold"/>
          <w:b/>
          <w:i/>
          <w:color w:val="7030A0"/>
          <w:sz w:val="24"/>
          <w:szCs w:val="24"/>
        </w:rPr>
        <w:t xml:space="preserve"> последний вид соревнований городской Спартакиады,  которая посвящена 75 годовщине</w:t>
      </w:r>
      <w:r w:rsidRPr="00D4457D">
        <w:rPr>
          <w:rFonts w:ascii="Bahnschrift SemiBold" w:hAnsi="Bahnschrift SemiBold"/>
          <w:color w:val="7030A0"/>
          <w:sz w:val="72"/>
          <w:szCs w:val="32"/>
        </w:rPr>
        <w:t xml:space="preserve"> </w:t>
      </w:r>
      <w:r w:rsidRPr="00D4457D">
        <w:rPr>
          <w:rFonts w:ascii="Bahnschrift SemiBold" w:hAnsi="Bahnschrift SemiBold"/>
          <w:b/>
          <w:i/>
          <w:color w:val="7030A0"/>
          <w:sz w:val="24"/>
          <w:szCs w:val="24"/>
        </w:rPr>
        <w:t>Победы  в Великой Отечественной войне.</w:t>
      </w:r>
    </w:p>
    <w:p w:rsidR="00D4457D" w:rsidRDefault="00D4457D" w:rsidP="00D4457D">
      <w:pPr>
        <w:jc w:val="both"/>
        <w:rPr>
          <w:rFonts w:ascii="Bahnschrift SemiBold" w:hAnsi="Bahnschrift SemiBold"/>
          <w:b/>
          <w:i/>
          <w:color w:val="7030A0"/>
          <w:sz w:val="24"/>
          <w:szCs w:val="24"/>
        </w:rPr>
      </w:pPr>
      <w:r>
        <w:rPr>
          <w:rFonts w:ascii="Bahnschrift SemiBold" w:hAnsi="Bahnschrift SemiBold"/>
          <w:b/>
          <w:i/>
          <w:color w:val="7030A0"/>
          <w:sz w:val="24"/>
          <w:szCs w:val="24"/>
        </w:rPr>
        <w:t xml:space="preserve">                  В составе команды  участвует  четыре человека</w:t>
      </w:r>
      <w:r w:rsidR="00B251EE">
        <w:rPr>
          <w:rFonts w:ascii="Bahnschrift SemiBold" w:hAnsi="Bahnschrift SemiBold"/>
          <w:b/>
          <w:i/>
          <w:color w:val="7030A0"/>
          <w:sz w:val="24"/>
          <w:szCs w:val="24"/>
        </w:rPr>
        <w:t xml:space="preserve"> </w:t>
      </w:r>
      <w:r>
        <w:rPr>
          <w:rFonts w:ascii="Bahnschrift SemiBold" w:hAnsi="Bahnschrift SemiBold"/>
          <w:b/>
          <w:i/>
          <w:color w:val="7030A0"/>
          <w:sz w:val="24"/>
          <w:szCs w:val="24"/>
        </w:rPr>
        <w:t>- все женщины. Мужчины принимают участие в личном первенстве.</w:t>
      </w:r>
    </w:p>
    <w:p w:rsidR="0055331D" w:rsidRDefault="00D4457D" w:rsidP="00D4457D">
      <w:pPr>
        <w:jc w:val="both"/>
        <w:rPr>
          <w:rFonts w:ascii="Bahnschrift SemiBold" w:hAnsi="Bahnschrift SemiBold"/>
          <w:b/>
          <w:i/>
          <w:color w:val="7030A0"/>
          <w:sz w:val="24"/>
          <w:szCs w:val="24"/>
        </w:rPr>
      </w:pPr>
      <w:r>
        <w:rPr>
          <w:rFonts w:ascii="Bahnschrift SemiBold" w:hAnsi="Bahnschrift SemiBold"/>
          <w:b/>
          <w:i/>
          <w:color w:val="7030A0"/>
          <w:sz w:val="24"/>
          <w:szCs w:val="24"/>
        </w:rPr>
        <w:t xml:space="preserve">           В этом году от дошкольных учреждений приняли участие 12 </w:t>
      </w:r>
      <w:proofErr w:type="gramStart"/>
      <w:r>
        <w:rPr>
          <w:rFonts w:ascii="Bahnschrift SemiBold" w:hAnsi="Bahnschrift SemiBold"/>
          <w:b/>
          <w:i/>
          <w:color w:val="7030A0"/>
          <w:sz w:val="24"/>
          <w:szCs w:val="24"/>
        </w:rPr>
        <w:t>команд .</w:t>
      </w:r>
      <w:proofErr w:type="gramEnd"/>
      <w:r>
        <w:rPr>
          <w:rFonts w:ascii="Bahnschrift SemiBold" w:hAnsi="Bahnschrift SemiBold"/>
          <w:b/>
          <w:i/>
          <w:color w:val="7030A0"/>
          <w:sz w:val="24"/>
          <w:szCs w:val="24"/>
        </w:rPr>
        <w:t xml:space="preserve"> В 10-20 прошло открытие соревнований , капитаны  команд – призеров прошлого года  подняли флаг, прозвучали слова приветствия от председателя городской организации Профсоюза работников образования Гаврилиной Галины Федоровны  и ровно в 10-30  дан старт первому забегу.  Лидером первого </w:t>
      </w:r>
      <w:proofErr w:type="gramStart"/>
      <w:r>
        <w:rPr>
          <w:rFonts w:ascii="Bahnschrift SemiBold" w:hAnsi="Bahnschrift SemiBold"/>
          <w:b/>
          <w:i/>
          <w:color w:val="7030A0"/>
          <w:sz w:val="24"/>
          <w:szCs w:val="24"/>
        </w:rPr>
        <w:t>забега  стала</w:t>
      </w:r>
      <w:proofErr w:type="gramEnd"/>
      <w:r>
        <w:rPr>
          <w:rFonts w:ascii="Bahnschrift SemiBold" w:hAnsi="Bahnschrift SemiBold"/>
          <w:b/>
          <w:i/>
          <w:color w:val="7030A0"/>
          <w:sz w:val="24"/>
          <w:szCs w:val="24"/>
        </w:rPr>
        <w:t xml:space="preserve"> команды МБДОУ № 51 ( заведующий –</w:t>
      </w:r>
      <w:r w:rsidR="00B251EE">
        <w:rPr>
          <w:rFonts w:ascii="Bahnschrift SemiBold" w:hAnsi="Bahnschrift SemiBold"/>
          <w:b/>
          <w:i/>
          <w:color w:val="7030A0"/>
          <w:sz w:val="24"/>
          <w:szCs w:val="24"/>
        </w:rPr>
        <w:t xml:space="preserve"> </w:t>
      </w:r>
      <w:proofErr w:type="spellStart"/>
      <w:r>
        <w:rPr>
          <w:rFonts w:ascii="Bahnschrift SemiBold" w:hAnsi="Bahnschrift SemiBold"/>
          <w:b/>
          <w:i/>
          <w:color w:val="7030A0"/>
          <w:sz w:val="24"/>
          <w:szCs w:val="24"/>
        </w:rPr>
        <w:t>Девяшина</w:t>
      </w:r>
      <w:proofErr w:type="spellEnd"/>
      <w:r>
        <w:rPr>
          <w:rFonts w:ascii="Bahnschrift SemiBold" w:hAnsi="Bahnschrift SemiBold"/>
          <w:b/>
          <w:i/>
          <w:color w:val="7030A0"/>
          <w:sz w:val="24"/>
          <w:szCs w:val="24"/>
        </w:rPr>
        <w:t xml:space="preserve"> Д.В., председатель профкома –Пьянкова Ж.А.), во втором забеге – победила команда детского с ада № 69 </w:t>
      </w:r>
      <w:r w:rsidR="0055331D">
        <w:rPr>
          <w:rFonts w:ascii="Bahnschrift SemiBold" w:hAnsi="Bahnschrift SemiBold"/>
          <w:b/>
          <w:i/>
          <w:color w:val="7030A0"/>
          <w:sz w:val="24"/>
          <w:szCs w:val="24"/>
        </w:rPr>
        <w:t>–</w:t>
      </w:r>
    </w:p>
    <w:p w:rsidR="00D4457D" w:rsidRDefault="00D4457D" w:rsidP="00D4457D">
      <w:pPr>
        <w:jc w:val="both"/>
        <w:rPr>
          <w:rFonts w:ascii="Bahnschrift SemiBold" w:hAnsi="Bahnschrift SemiBold"/>
          <w:b/>
          <w:i/>
          <w:color w:val="C00000"/>
          <w:sz w:val="24"/>
          <w:szCs w:val="24"/>
        </w:rPr>
      </w:pPr>
      <w:proofErr w:type="gramStart"/>
      <w:r>
        <w:rPr>
          <w:rFonts w:ascii="Bahnschrift SemiBold" w:hAnsi="Bahnschrift SemiBold"/>
          <w:b/>
          <w:i/>
          <w:color w:val="7030A0"/>
          <w:sz w:val="24"/>
          <w:szCs w:val="24"/>
        </w:rPr>
        <w:t>( заведующий</w:t>
      </w:r>
      <w:proofErr w:type="gramEnd"/>
      <w:r>
        <w:rPr>
          <w:rFonts w:ascii="Bahnschrift SemiBold" w:hAnsi="Bahnschrift SemiBold"/>
          <w:b/>
          <w:i/>
          <w:color w:val="7030A0"/>
          <w:sz w:val="24"/>
          <w:szCs w:val="24"/>
        </w:rPr>
        <w:t xml:space="preserve"> </w:t>
      </w:r>
      <w:r w:rsidR="0055331D">
        <w:rPr>
          <w:rFonts w:ascii="Bahnschrift SemiBold" w:hAnsi="Bahnschrift SemiBold"/>
          <w:b/>
          <w:i/>
          <w:color w:val="7030A0"/>
          <w:sz w:val="24"/>
          <w:szCs w:val="24"/>
        </w:rPr>
        <w:t xml:space="preserve">– Орехова Е.Н., председатель профкома – Петрова И.Н.), в третьем забеге стартовали фавориты соревнований – команда детского сада № 63- как и предполагали – они его выиграли. </w:t>
      </w:r>
      <w:r w:rsidR="0055331D" w:rsidRPr="0055331D">
        <w:rPr>
          <w:rFonts w:ascii="Bahnschrift SemiBold" w:hAnsi="Bahnschrift SemiBold"/>
          <w:b/>
          <w:i/>
          <w:color w:val="C00000"/>
          <w:sz w:val="24"/>
          <w:szCs w:val="24"/>
        </w:rPr>
        <w:t xml:space="preserve">В  результате  - победителями стала команда  МАДОУ «Детский сад № 63»- время -18.53, на втором месте – команда детского сада № 69- 21.28, на третьем – детский сад № 51- 22.17. </w:t>
      </w:r>
    </w:p>
    <w:p w:rsidR="0055331D" w:rsidRPr="0055331D" w:rsidRDefault="0055331D" w:rsidP="00D4457D">
      <w:pPr>
        <w:jc w:val="both"/>
        <w:rPr>
          <w:rFonts w:ascii="Bahnschrift SemiBold" w:hAnsi="Bahnschrift SemiBold"/>
          <w:b/>
          <w:i/>
          <w:color w:val="002060"/>
          <w:sz w:val="24"/>
          <w:szCs w:val="24"/>
        </w:rPr>
      </w:pPr>
      <w:r w:rsidRPr="0055331D">
        <w:rPr>
          <w:rFonts w:ascii="Bahnschrift SemiBold" w:hAnsi="Bahnschrift SemiBold"/>
          <w:b/>
          <w:i/>
          <w:color w:val="002060"/>
          <w:sz w:val="24"/>
          <w:szCs w:val="24"/>
        </w:rPr>
        <w:t xml:space="preserve">      Коллективы команд дошкольников отличает -  пунктуальность, дисциплинированность, дружба и хорошее настроение – </w:t>
      </w:r>
      <w:proofErr w:type="gramStart"/>
      <w:r w:rsidRPr="0055331D">
        <w:rPr>
          <w:rFonts w:ascii="Bahnschrift SemiBold" w:hAnsi="Bahnschrift SemiBold"/>
          <w:b/>
          <w:i/>
          <w:color w:val="002060"/>
          <w:sz w:val="24"/>
          <w:szCs w:val="24"/>
        </w:rPr>
        <w:t>МОЛОДЦЫ !</w:t>
      </w:r>
      <w:proofErr w:type="gramEnd"/>
    </w:p>
    <w:p w:rsidR="0055331D" w:rsidRDefault="0055331D" w:rsidP="00D4457D">
      <w:pPr>
        <w:jc w:val="both"/>
        <w:rPr>
          <w:rFonts w:ascii="Bahnschrift SemiBold" w:hAnsi="Bahnschrift SemiBold"/>
          <w:b/>
          <w:i/>
          <w:color w:val="002060"/>
          <w:sz w:val="24"/>
          <w:szCs w:val="24"/>
        </w:rPr>
      </w:pPr>
      <w:r>
        <w:rPr>
          <w:rFonts w:ascii="Bahnschrift SemiBold" w:hAnsi="Bahnschrift SemiBold"/>
          <w:b/>
          <w:i/>
          <w:color w:val="002060"/>
          <w:sz w:val="24"/>
          <w:szCs w:val="24"/>
        </w:rPr>
        <w:t xml:space="preserve">    За командами дошкольников старт приняли команды общеобразовательных организаций. Традиционно фаворитами в лыжных гонках являются команды школ южной части города. Так и случилось – первое </w:t>
      </w:r>
      <w:r w:rsidR="003320F9">
        <w:rPr>
          <w:rFonts w:ascii="Bahnschrift SemiBold" w:hAnsi="Bahnschrift SemiBold"/>
          <w:b/>
          <w:i/>
          <w:color w:val="002060"/>
          <w:sz w:val="24"/>
          <w:szCs w:val="24"/>
        </w:rPr>
        <w:t xml:space="preserve">место завоевала команда МАОУ </w:t>
      </w:r>
      <w:proofErr w:type="gramStart"/>
      <w:r w:rsidR="003320F9">
        <w:rPr>
          <w:rFonts w:ascii="Bahnschrift SemiBold" w:hAnsi="Bahnschrift SemiBold"/>
          <w:b/>
          <w:i/>
          <w:color w:val="002060"/>
          <w:sz w:val="24"/>
          <w:szCs w:val="24"/>
        </w:rPr>
        <w:t>ПГО  СОШ</w:t>
      </w:r>
      <w:proofErr w:type="gramEnd"/>
      <w:r w:rsidR="003320F9">
        <w:rPr>
          <w:rFonts w:ascii="Bahnschrift SemiBold" w:hAnsi="Bahnschrift SemiBold"/>
          <w:b/>
          <w:i/>
          <w:color w:val="002060"/>
          <w:sz w:val="24"/>
          <w:szCs w:val="24"/>
        </w:rPr>
        <w:t xml:space="preserve"> № 8 ( директор- Петрова О.С., председатель профкома – Спирина Е.С.)-время  -19.42, на втором месте -  учителя школы № 20 -23.08 ( директор –Журавлева  Л.В., председатель профкома – Мезенцева Н.Ю.), третье место – у команды  Политехнического лицея № 21 «Эрудит»- 23.26 ( директор –Высоцкая Л.В., председатель профкома –</w:t>
      </w:r>
      <w:proofErr w:type="spellStart"/>
      <w:r w:rsidR="003320F9">
        <w:rPr>
          <w:rFonts w:ascii="Bahnschrift SemiBold" w:hAnsi="Bahnschrift SemiBold"/>
          <w:b/>
          <w:i/>
          <w:color w:val="002060"/>
          <w:sz w:val="24"/>
          <w:szCs w:val="24"/>
        </w:rPr>
        <w:t>Швенк</w:t>
      </w:r>
      <w:proofErr w:type="spellEnd"/>
      <w:r w:rsidR="003320F9">
        <w:rPr>
          <w:rFonts w:ascii="Bahnschrift SemiBold" w:hAnsi="Bahnschrift SemiBold"/>
          <w:b/>
          <w:i/>
          <w:color w:val="002060"/>
          <w:sz w:val="24"/>
          <w:szCs w:val="24"/>
        </w:rPr>
        <w:t xml:space="preserve"> О.Н.). В составе команд участвовали в соревнованиях 7 председателей профсоюзных комитетов образовательных учреждений – </w:t>
      </w:r>
      <w:proofErr w:type="spellStart"/>
      <w:r w:rsidR="003320F9">
        <w:rPr>
          <w:rFonts w:ascii="Bahnschrift SemiBold" w:hAnsi="Bahnschrift SemiBold"/>
          <w:b/>
          <w:i/>
          <w:color w:val="002060"/>
          <w:sz w:val="24"/>
          <w:szCs w:val="24"/>
        </w:rPr>
        <w:t>Швенк</w:t>
      </w:r>
      <w:proofErr w:type="spellEnd"/>
      <w:r w:rsidR="003320F9">
        <w:rPr>
          <w:rFonts w:ascii="Bahnschrift SemiBold" w:hAnsi="Bahnschrift SemiBold"/>
          <w:b/>
          <w:i/>
          <w:color w:val="002060"/>
          <w:sz w:val="24"/>
          <w:szCs w:val="24"/>
        </w:rPr>
        <w:t xml:space="preserve"> О.Н., </w:t>
      </w:r>
      <w:proofErr w:type="spellStart"/>
      <w:r w:rsidR="003320F9">
        <w:rPr>
          <w:rFonts w:ascii="Bahnschrift SemiBold" w:hAnsi="Bahnschrift SemiBold"/>
          <w:b/>
          <w:i/>
          <w:color w:val="002060"/>
          <w:sz w:val="24"/>
          <w:szCs w:val="24"/>
        </w:rPr>
        <w:t>Смольницкая</w:t>
      </w:r>
      <w:proofErr w:type="spellEnd"/>
      <w:r w:rsidR="003320F9">
        <w:rPr>
          <w:rFonts w:ascii="Bahnschrift SemiBold" w:hAnsi="Bahnschrift SemiBold"/>
          <w:b/>
          <w:i/>
          <w:color w:val="002060"/>
          <w:sz w:val="24"/>
          <w:szCs w:val="24"/>
        </w:rPr>
        <w:t xml:space="preserve"> Л.М., </w:t>
      </w:r>
      <w:proofErr w:type="spellStart"/>
      <w:r w:rsidR="003320F9">
        <w:rPr>
          <w:rFonts w:ascii="Bahnschrift SemiBold" w:hAnsi="Bahnschrift SemiBold"/>
          <w:b/>
          <w:i/>
          <w:color w:val="002060"/>
          <w:sz w:val="24"/>
          <w:szCs w:val="24"/>
        </w:rPr>
        <w:t>Шурманова</w:t>
      </w:r>
      <w:proofErr w:type="spellEnd"/>
      <w:r w:rsidR="003320F9">
        <w:rPr>
          <w:rFonts w:ascii="Bahnschrift SemiBold" w:hAnsi="Bahnschrift SemiBold"/>
          <w:b/>
          <w:i/>
          <w:color w:val="002060"/>
          <w:sz w:val="24"/>
          <w:szCs w:val="24"/>
        </w:rPr>
        <w:t xml:space="preserve"> С.В., Тарасевич М.А., Петрова И.Н., Легостаева С.А., Бочкарева С.В. Пришли поддержать своих коллег – заведующий МАДОУ № 63, председатели профкомов детских садов- Пьянкова Ж.А. (51), Антонова М.Ю. (63</w:t>
      </w:r>
      <w:proofErr w:type="gramStart"/>
      <w:r w:rsidR="003320F9">
        <w:rPr>
          <w:rFonts w:ascii="Bahnschrift SemiBold" w:hAnsi="Bahnschrift SemiBold"/>
          <w:b/>
          <w:i/>
          <w:color w:val="002060"/>
          <w:sz w:val="24"/>
          <w:szCs w:val="24"/>
        </w:rPr>
        <w:t>)</w:t>
      </w:r>
      <w:r w:rsidR="00D01051">
        <w:rPr>
          <w:rFonts w:ascii="Bahnschrift SemiBold" w:hAnsi="Bahnschrift SemiBold"/>
          <w:b/>
          <w:i/>
          <w:color w:val="002060"/>
          <w:sz w:val="24"/>
          <w:szCs w:val="24"/>
        </w:rPr>
        <w:t>,Денисова</w:t>
      </w:r>
      <w:proofErr w:type="gramEnd"/>
      <w:r w:rsidR="00D01051">
        <w:rPr>
          <w:rFonts w:ascii="Bahnschrift SemiBold" w:hAnsi="Bahnschrift SemiBold"/>
          <w:b/>
          <w:i/>
          <w:color w:val="002060"/>
          <w:sz w:val="24"/>
          <w:szCs w:val="24"/>
        </w:rPr>
        <w:t xml:space="preserve"> Ю.А. (34), Трофимова Е.А. </w:t>
      </w:r>
      <w:r w:rsidR="00D01051">
        <w:rPr>
          <w:rFonts w:ascii="Bahnschrift SemiBold" w:hAnsi="Bahnschrift SemiBold"/>
          <w:b/>
          <w:i/>
          <w:color w:val="002060"/>
          <w:sz w:val="24"/>
          <w:szCs w:val="24"/>
        </w:rPr>
        <w:lastRenderedPageBreak/>
        <w:t xml:space="preserve">(53),Мезенцева  Н.Ю. ( СОШ № 20), </w:t>
      </w:r>
      <w:proofErr w:type="spellStart"/>
      <w:r w:rsidR="00D01051">
        <w:rPr>
          <w:rFonts w:ascii="Bahnschrift SemiBold" w:hAnsi="Bahnschrift SemiBold"/>
          <w:b/>
          <w:i/>
          <w:color w:val="002060"/>
          <w:sz w:val="24"/>
          <w:szCs w:val="24"/>
        </w:rPr>
        <w:t>Дурягина</w:t>
      </w:r>
      <w:proofErr w:type="spellEnd"/>
      <w:r w:rsidR="00D01051">
        <w:rPr>
          <w:rFonts w:ascii="Bahnschrift SemiBold" w:hAnsi="Bahnschrift SemiBold"/>
          <w:b/>
          <w:i/>
          <w:color w:val="002060"/>
          <w:sz w:val="24"/>
          <w:szCs w:val="24"/>
        </w:rPr>
        <w:t xml:space="preserve"> М.С. ( СОШ с. Полдневая),Гребнева А.А. ( ГБУ СО «</w:t>
      </w:r>
      <w:proofErr w:type="spellStart"/>
      <w:r w:rsidR="00D01051">
        <w:rPr>
          <w:rFonts w:ascii="Bahnschrift SemiBold" w:hAnsi="Bahnschrift SemiBold"/>
          <w:b/>
          <w:i/>
          <w:color w:val="002060"/>
          <w:sz w:val="24"/>
          <w:szCs w:val="24"/>
        </w:rPr>
        <w:t>Полевская</w:t>
      </w:r>
      <w:proofErr w:type="spellEnd"/>
      <w:r w:rsidR="00D01051">
        <w:rPr>
          <w:rFonts w:ascii="Bahnschrift SemiBold" w:hAnsi="Bahnschrift SemiBold"/>
          <w:b/>
          <w:i/>
          <w:color w:val="002060"/>
          <w:sz w:val="24"/>
          <w:szCs w:val="24"/>
        </w:rPr>
        <w:t xml:space="preserve"> школа». </w:t>
      </w:r>
    </w:p>
    <w:p w:rsidR="00D01051" w:rsidRPr="0055331D" w:rsidRDefault="00D01051" w:rsidP="00D4457D">
      <w:pPr>
        <w:jc w:val="both"/>
        <w:rPr>
          <w:rFonts w:ascii="Bahnschrift SemiBold" w:hAnsi="Bahnschrift SemiBold"/>
          <w:b/>
          <w:i/>
          <w:color w:val="002060"/>
          <w:sz w:val="24"/>
          <w:szCs w:val="24"/>
        </w:rPr>
      </w:pPr>
    </w:p>
    <w:p w:rsidR="00D4457D" w:rsidRPr="00D4457D" w:rsidRDefault="00D01051" w:rsidP="00B251EE">
      <w:pPr>
        <w:rPr>
          <w:rFonts w:ascii="Bahnschrift SemiBold" w:hAnsi="Bahnschrift SemiBold"/>
          <w:b/>
          <w:i/>
          <w:color w:val="7030A0"/>
          <w:sz w:val="24"/>
          <w:szCs w:val="24"/>
        </w:rPr>
      </w:pPr>
      <w:r>
        <w:rPr>
          <w:rFonts w:ascii="Bahnschrift SemiBold" w:hAnsi="Bahnschrift SemiBold"/>
          <w:b/>
          <w:i/>
          <w:noProof/>
          <w:color w:val="7030A0"/>
          <w:sz w:val="24"/>
          <w:szCs w:val="24"/>
          <w:lang w:eastAsia="ru-RU"/>
        </w:rPr>
        <w:drawing>
          <wp:inline distT="0" distB="0" distL="0" distR="0">
            <wp:extent cx="1460850" cy="1095375"/>
            <wp:effectExtent l="19050" t="0" r="6000" b="0"/>
            <wp:docPr id="4" name="Рисунок 4" descr="C:\Users\Админ\Desktop\IMG_20200229_105138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\Desktop\IMG_20200229_105138_HD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102" cy="1100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Bahnschrift SemiBold" w:hAnsi="Bahnschrift SemiBold"/>
          <w:b/>
          <w:i/>
          <w:noProof/>
          <w:color w:val="7030A0"/>
          <w:sz w:val="24"/>
          <w:szCs w:val="24"/>
          <w:lang w:eastAsia="ru-RU"/>
        </w:rPr>
        <w:drawing>
          <wp:inline distT="0" distB="0" distL="0" distR="0">
            <wp:extent cx="1400175" cy="1049879"/>
            <wp:effectExtent l="19050" t="0" r="9525" b="0"/>
            <wp:docPr id="5" name="Рисунок 5" descr="C:\Users\Админ\Desktop\IMG_20200229_105146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\Desktop\IMG_20200229_105146_HD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556" cy="1051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251EE">
        <w:rPr>
          <w:rFonts w:ascii="Bahnschrift SemiBold" w:hAnsi="Bahnschrift SemiBold"/>
          <w:b/>
          <w:i/>
          <w:noProof/>
          <w:color w:val="7030A0"/>
          <w:sz w:val="24"/>
          <w:szCs w:val="24"/>
          <w:lang w:eastAsia="ru-RU"/>
        </w:rPr>
        <w:drawing>
          <wp:inline distT="0" distB="0" distL="0" distR="0">
            <wp:extent cx="1466850" cy="1099875"/>
            <wp:effectExtent l="19050" t="0" r="0" b="0"/>
            <wp:docPr id="6" name="Рисунок 6" descr="C:\Users\Админ\Desktop\IMG_20200229_104533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\Desktop\IMG_20200229_104533_HD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259" cy="11099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4457D" w:rsidRPr="00D4457D" w:rsidSect="00DD3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Bahnschrift SemiBold">
    <w:altName w:val="Segoe UI"/>
    <w:charset w:val="CC"/>
    <w:family w:val="swiss"/>
    <w:pitch w:val="variable"/>
    <w:sig w:usb0="00000001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57D"/>
    <w:rsid w:val="00024B5A"/>
    <w:rsid w:val="003320F9"/>
    <w:rsid w:val="003C3135"/>
    <w:rsid w:val="0055331D"/>
    <w:rsid w:val="00624735"/>
    <w:rsid w:val="008703FF"/>
    <w:rsid w:val="009E51F0"/>
    <w:rsid w:val="00B251EE"/>
    <w:rsid w:val="00B85B7D"/>
    <w:rsid w:val="00C1177F"/>
    <w:rsid w:val="00D01051"/>
    <w:rsid w:val="00D4457D"/>
    <w:rsid w:val="00DD31A5"/>
    <w:rsid w:val="00F04D2D"/>
    <w:rsid w:val="00FB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58EE09-1555-4650-BB0A-5CBC980C8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57D"/>
    <w:pPr>
      <w:spacing w:after="0" w:line="240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45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45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69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Ingrid</cp:lastModifiedBy>
  <cp:revision>2</cp:revision>
  <dcterms:created xsi:type="dcterms:W3CDTF">2020-03-16T17:29:00Z</dcterms:created>
  <dcterms:modified xsi:type="dcterms:W3CDTF">2020-03-16T17:29:00Z</dcterms:modified>
</cp:coreProperties>
</file>