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3D44B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u w:val="single"/>
          <w14:ligatures w14:val="none"/>
        </w:rPr>
      </w:pPr>
      <w:r w:rsidRPr="00684BC5">
        <w:rPr>
          <w:rFonts w:ascii="Times New Roman" w:eastAsia="Calibri" w:hAnsi="Times New Roman" w:cs="Times New Roman"/>
          <w:kern w:val="0"/>
          <w:sz w:val="24"/>
          <w:u w:val="single"/>
          <w14:ligatures w14:val="none"/>
        </w:rPr>
        <w:t>Муниципальное бюджетное дошкольное образовательное учреждение Полевского городского округа</w:t>
      </w:r>
    </w:p>
    <w:p w14:paraId="6DB4293E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u w:val="single"/>
          <w14:ligatures w14:val="none"/>
        </w:rPr>
      </w:pPr>
      <w:r w:rsidRPr="00684BC5">
        <w:rPr>
          <w:rFonts w:ascii="Times New Roman" w:eastAsia="Calibri" w:hAnsi="Times New Roman" w:cs="Times New Roman"/>
          <w:kern w:val="0"/>
          <w:sz w:val="24"/>
          <w:u w:val="single"/>
          <w14:ligatures w14:val="none"/>
        </w:rPr>
        <w:t>«Детский сад № 69 комбинированного вида»</w:t>
      </w:r>
    </w:p>
    <w:p w14:paraId="339F3439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  <w:r w:rsidRPr="00684BC5">
        <w:rPr>
          <w:rFonts w:ascii="Times New Roman" w:eastAsia="Calibri" w:hAnsi="Times New Roman" w:cs="Times New Roman"/>
          <w:kern w:val="0"/>
          <w:sz w:val="18"/>
          <w14:ligatures w14:val="none"/>
        </w:rPr>
        <w:t xml:space="preserve">(полное наименование организации, осуществляющей образовательную деятельность, и иной действующей в сфере образования организации, </w:t>
      </w:r>
    </w:p>
    <w:p w14:paraId="7DA33C8E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  <w:r w:rsidRPr="00684BC5">
        <w:rPr>
          <w:rFonts w:ascii="Times New Roman" w:eastAsia="Calibri" w:hAnsi="Times New Roman" w:cs="Times New Roman"/>
          <w:kern w:val="0"/>
          <w:sz w:val="18"/>
          <w14:ligatures w14:val="none"/>
        </w:rPr>
        <w:t>расположенной на территории Свердловской области (далее – образовательная организация))</w:t>
      </w:r>
    </w:p>
    <w:p w14:paraId="7A570938" w14:textId="77777777" w:rsidR="00684BC5" w:rsidRPr="00684BC5" w:rsidRDefault="00684BC5" w:rsidP="00684BC5">
      <w:pPr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7809B070" w14:textId="77777777" w:rsidR="00684BC5" w:rsidRDefault="00684BC5" w:rsidP="00684BC5">
      <w:pPr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1F6E4981" w14:textId="77777777" w:rsidR="0053255D" w:rsidRDefault="0053255D" w:rsidP="00684BC5">
      <w:pPr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489126F5" w14:textId="77777777" w:rsidR="0053255D" w:rsidRDefault="0053255D" w:rsidP="00684BC5">
      <w:pPr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54233B2F" w14:textId="77777777" w:rsidR="0053255D" w:rsidRDefault="0053255D" w:rsidP="00684BC5">
      <w:pPr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7D7F9DE8" w14:textId="77777777" w:rsidR="0053255D" w:rsidRDefault="0053255D" w:rsidP="00684BC5">
      <w:pPr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76E6319F" w14:textId="77777777" w:rsidR="0053255D" w:rsidRPr="00684BC5" w:rsidRDefault="0053255D" w:rsidP="00684BC5">
      <w:pPr>
        <w:jc w:val="center"/>
        <w:rPr>
          <w:rFonts w:ascii="Times New Roman" w:eastAsia="Calibri" w:hAnsi="Times New Roman" w:cs="Times New Roman"/>
          <w:kern w:val="0"/>
          <w:sz w:val="18"/>
          <w14:ligatures w14:val="none"/>
        </w:rPr>
      </w:pPr>
    </w:p>
    <w:p w14:paraId="5A389641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47E92231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84B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Создание системы раннего выявления, сопровождения и психолого-педагогической поддержки </w:t>
      </w:r>
    </w:p>
    <w:p w14:paraId="55D18D36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84B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детей с особыми образовательными потребностями, в том числе одаренных детей </w:t>
      </w:r>
    </w:p>
    <w:p w14:paraId="63234188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84B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«Лучики успеха» </w:t>
      </w:r>
    </w:p>
    <w:p w14:paraId="1A08F29C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7087536A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14:ligatures w14:val="none"/>
        </w:rPr>
      </w:pPr>
    </w:p>
    <w:p w14:paraId="18903543" w14:textId="64501D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684BC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Календарный план</w:t>
      </w:r>
    </w:p>
    <w:p w14:paraId="31A4AD48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9D92F87" w14:textId="6E37D72C" w:rsidR="00684BC5" w:rsidRDefault="00684BC5" w:rsidP="00684B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с</w:t>
      </w:r>
      <w:r w:rsidRPr="00D856F1">
        <w:rPr>
          <w:rFonts w:ascii="Times New Roman" w:hAnsi="Times New Roman" w:cs="Times New Roman"/>
          <w:b/>
          <w:sz w:val="28"/>
          <w:u w:val="single"/>
        </w:rPr>
        <w:t xml:space="preserve"> 01.0</w:t>
      </w:r>
      <w:r>
        <w:rPr>
          <w:rFonts w:ascii="Times New Roman" w:hAnsi="Times New Roman" w:cs="Times New Roman"/>
          <w:b/>
          <w:sz w:val="28"/>
          <w:u w:val="single"/>
        </w:rPr>
        <w:t>9.2023</w:t>
      </w:r>
      <w:r w:rsidRPr="00D856F1">
        <w:rPr>
          <w:rFonts w:ascii="Times New Roman" w:hAnsi="Times New Roman" w:cs="Times New Roman"/>
          <w:b/>
          <w:sz w:val="28"/>
          <w:u w:val="single"/>
        </w:rPr>
        <w:t xml:space="preserve"> по 01.0</w:t>
      </w:r>
      <w:r>
        <w:rPr>
          <w:rFonts w:ascii="Times New Roman" w:hAnsi="Times New Roman" w:cs="Times New Roman"/>
          <w:b/>
          <w:sz w:val="28"/>
          <w:u w:val="single"/>
        </w:rPr>
        <w:t>9.2028</w:t>
      </w:r>
      <w:r w:rsidRPr="00D856F1">
        <w:rPr>
          <w:rFonts w:ascii="Times New Roman" w:hAnsi="Times New Roman" w:cs="Times New Roman"/>
          <w:b/>
          <w:sz w:val="28"/>
          <w:u w:val="single"/>
        </w:rPr>
        <w:t xml:space="preserve"> год</w:t>
      </w:r>
    </w:p>
    <w:p w14:paraId="535E1B08" w14:textId="77777777" w:rsidR="00684BC5" w:rsidRDefault="00684BC5" w:rsidP="00684BC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3147F657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3AC0558A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7BC64345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76524B27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5916A172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2DB5A3EA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317EFC6E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6CBECED8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284D7E4D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6DF6E979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0C560163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777631B2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75FCCF4A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3A21DD01" w14:textId="77777777" w:rsid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3779765B" w14:textId="77777777" w:rsidR="00684BC5" w:rsidRDefault="00684BC5" w:rsidP="0053255D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249B5348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u w:val="single"/>
          <w14:ligatures w14:val="none"/>
        </w:rPr>
      </w:pPr>
    </w:p>
    <w:p w14:paraId="62A283FB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u-RU"/>
          <w14:ligatures w14:val="none"/>
        </w:rPr>
      </w:pPr>
      <w:r w:rsidRPr="00684BC5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u-RU"/>
          <w14:ligatures w14:val="none"/>
        </w:rPr>
        <w:t>Календарный план реализации инновационного проекта с указанием сроков реализации по этапам и перечня конечной продукции (результатов)</w:t>
      </w:r>
    </w:p>
    <w:p w14:paraId="0FAE1A17" w14:textId="77777777" w:rsidR="00684BC5" w:rsidRPr="00684BC5" w:rsidRDefault="00684BC5" w:rsidP="00684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ru-RU"/>
          <w14:ligatures w14:val="none"/>
        </w:rPr>
      </w:pPr>
    </w:p>
    <w:tbl>
      <w:tblPr>
        <w:tblStyle w:val="5"/>
        <w:tblW w:w="1445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387"/>
        <w:gridCol w:w="2409"/>
        <w:gridCol w:w="6663"/>
      </w:tblGrid>
      <w:tr w:rsidR="00684BC5" w:rsidRPr="00684BC5" w14:paraId="687DCC40" w14:textId="77777777" w:rsidTr="00F301F6">
        <w:trPr>
          <w:trHeight w:val="295"/>
        </w:trPr>
        <w:tc>
          <w:tcPr>
            <w:tcW w:w="5387" w:type="dxa"/>
          </w:tcPr>
          <w:p w14:paraId="252BB009" w14:textId="77777777" w:rsidR="00684BC5" w:rsidRPr="00684BC5" w:rsidRDefault="00684BC5" w:rsidP="00684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2409" w:type="dxa"/>
          </w:tcPr>
          <w:p w14:paraId="180D0E48" w14:textId="77777777" w:rsidR="00684BC5" w:rsidRPr="00684BC5" w:rsidRDefault="00684BC5" w:rsidP="00684BC5">
            <w:pPr>
              <w:ind w:left="122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6663" w:type="dxa"/>
          </w:tcPr>
          <w:p w14:paraId="47E99ECC" w14:textId="77B6439C" w:rsidR="00684BC5" w:rsidRPr="00684BC5" w:rsidRDefault="0053255D" w:rsidP="00684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Предполагаемый р</w:t>
            </w:r>
            <w:r w:rsidR="00684BC5" w:rsidRPr="00684BC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езультат</w:t>
            </w:r>
          </w:p>
        </w:tc>
      </w:tr>
      <w:tr w:rsidR="00684BC5" w:rsidRPr="00684BC5" w14:paraId="6B045BF9" w14:textId="77777777" w:rsidTr="00F301F6">
        <w:trPr>
          <w:trHeight w:val="411"/>
        </w:trPr>
        <w:tc>
          <w:tcPr>
            <w:tcW w:w="14459" w:type="dxa"/>
            <w:gridSpan w:val="3"/>
          </w:tcPr>
          <w:p w14:paraId="3D11B2C7" w14:textId="77777777" w:rsidR="00684BC5" w:rsidRPr="00684BC5" w:rsidRDefault="00684BC5" w:rsidP="00684B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ru-RU"/>
              </w:rPr>
              <w:t>I</w:t>
            </w:r>
            <w:r w:rsidRPr="00684BC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Этап Подготовительный</w:t>
            </w:r>
          </w:p>
        </w:tc>
      </w:tr>
      <w:tr w:rsidR="00684BC5" w:rsidRPr="00684BC5" w14:paraId="5BE50D2F" w14:textId="77777777" w:rsidTr="00F301F6">
        <w:trPr>
          <w:trHeight w:val="552"/>
        </w:trPr>
        <w:tc>
          <w:tcPr>
            <w:tcW w:w="5387" w:type="dxa"/>
          </w:tcPr>
          <w:p w14:paraId="21495DF0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Изучение и пополнение (при необходимости) нормативной-правовой базы реализации проекта</w:t>
            </w:r>
          </w:p>
        </w:tc>
        <w:tc>
          <w:tcPr>
            <w:tcW w:w="2409" w:type="dxa"/>
          </w:tcPr>
          <w:p w14:paraId="67D3EA14" w14:textId="6B3EDEE8" w:rsidR="00684BC5" w:rsidRPr="00684BC5" w:rsidRDefault="0053255D" w:rsidP="00684BC5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Ежегодно в течение реализации проекта</w:t>
            </w:r>
          </w:p>
        </w:tc>
        <w:tc>
          <w:tcPr>
            <w:tcW w:w="6663" w:type="dxa"/>
          </w:tcPr>
          <w:p w14:paraId="47C7ED3D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Единое информационное-правовое поле всех участников команды проекта: четкое представление о происходящих изменениях в системе образования России. </w:t>
            </w:r>
          </w:p>
        </w:tc>
      </w:tr>
      <w:tr w:rsidR="00684BC5" w:rsidRPr="00684BC5" w14:paraId="4E54A01A" w14:textId="77777777" w:rsidTr="00F301F6">
        <w:trPr>
          <w:trHeight w:val="577"/>
        </w:trPr>
        <w:tc>
          <w:tcPr>
            <w:tcW w:w="5387" w:type="dxa"/>
          </w:tcPr>
          <w:p w14:paraId="7D379D9C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Доведение решения о реализации проекта до всех участников образовательного процесса</w:t>
            </w:r>
          </w:p>
        </w:tc>
        <w:tc>
          <w:tcPr>
            <w:tcW w:w="2409" w:type="dxa"/>
          </w:tcPr>
          <w:p w14:paraId="59A66C32" w14:textId="77777777" w:rsidR="00684BC5" w:rsidRPr="00684BC5" w:rsidRDefault="00684BC5" w:rsidP="00684BC5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Декабрь - 2023 г.</w:t>
            </w:r>
          </w:p>
        </w:tc>
        <w:tc>
          <w:tcPr>
            <w:tcW w:w="6663" w:type="dxa"/>
          </w:tcPr>
          <w:p w14:paraId="6091A430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Создание творческих групп проекта.</w:t>
            </w:r>
          </w:p>
        </w:tc>
      </w:tr>
      <w:tr w:rsidR="00684BC5" w:rsidRPr="00684BC5" w14:paraId="1CC929B9" w14:textId="77777777" w:rsidTr="00F301F6">
        <w:trPr>
          <w:trHeight w:val="551"/>
        </w:trPr>
        <w:tc>
          <w:tcPr>
            <w:tcW w:w="5387" w:type="dxa"/>
          </w:tcPr>
          <w:p w14:paraId="1F8ED70B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Заседание рабочей группы </w:t>
            </w:r>
            <w:r w:rsidRPr="00684BC5">
              <w:rPr>
                <w:rFonts w:ascii="Times New Roman" w:hAnsi="Times New Roman" w:cs="Times New Roman"/>
                <w:sz w:val="24"/>
                <w:szCs w:val="24"/>
              </w:rPr>
              <w:t>под руководством руководителей проекта с целью разработки методических рекомендаций к реализации проекта</w:t>
            </w: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409" w:type="dxa"/>
          </w:tcPr>
          <w:p w14:paraId="45DC936B" w14:textId="77777777" w:rsidR="00684BC5" w:rsidRPr="00684BC5" w:rsidRDefault="00684BC5" w:rsidP="00684BC5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Ежегодно в течение реализации проекта</w:t>
            </w:r>
          </w:p>
        </w:tc>
        <w:tc>
          <w:tcPr>
            <w:tcW w:w="6663" w:type="dxa"/>
          </w:tcPr>
          <w:p w14:paraId="3A104238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 работы на текущий год.</w:t>
            </w:r>
          </w:p>
        </w:tc>
      </w:tr>
      <w:tr w:rsidR="00684BC5" w:rsidRPr="00684BC5" w14:paraId="1C53B7DB" w14:textId="77777777" w:rsidTr="00F301F6">
        <w:trPr>
          <w:trHeight w:val="551"/>
        </w:trPr>
        <w:tc>
          <w:tcPr>
            <w:tcW w:w="5387" w:type="dxa"/>
          </w:tcPr>
          <w:p w14:paraId="6C526DB4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Распределение функциональных обязанностей участников проекта</w:t>
            </w:r>
          </w:p>
        </w:tc>
        <w:tc>
          <w:tcPr>
            <w:tcW w:w="2409" w:type="dxa"/>
          </w:tcPr>
          <w:p w14:paraId="314787E1" w14:textId="77777777" w:rsidR="00684BC5" w:rsidRPr="00684BC5" w:rsidRDefault="00684BC5" w:rsidP="00684BC5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начале каждого учебного года</w:t>
            </w:r>
          </w:p>
        </w:tc>
        <w:tc>
          <w:tcPr>
            <w:tcW w:w="6663" w:type="dxa"/>
          </w:tcPr>
          <w:p w14:paraId="20349563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Назначение ответственных за различные направления проекта.</w:t>
            </w:r>
          </w:p>
        </w:tc>
      </w:tr>
      <w:tr w:rsidR="00684BC5" w:rsidRPr="00684BC5" w14:paraId="314A83DF" w14:textId="77777777" w:rsidTr="00F301F6">
        <w:trPr>
          <w:trHeight w:val="551"/>
        </w:trPr>
        <w:tc>
          <w:tcPr>
            <w:tcW w:w="5387" w:type="dxa"/>
          </w:tcPr>
          <w:p w14:paraId="52C10B93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локальных актов для внедрения проекта (положений и т.п.)</w:t>
            </w:r>
          </w:p>
        </w:tc>
        <w:tc>
          <w:tcPr>
            <w:tcW w:w="2409" w:type="dxa"/>
          </w:tcPr>
          <w:p w14:paraId="52E5D706" w14:textId="77777777" w:rsidR="00684BC5" w:rsidRPr="00684BC5" w:rsidRDefault="00684BC5" w:rsidP="00684BC5">
            <w:pPr>
              <w:tabs>
                <w:tab w:val="left" w:pos="401"/>
              </w:tabs>
              <w:ind w:right="11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84BC5">
              <w:rPr>
                <w:rFonts w:ascii="Times New Roman" w:hAnsi="Times New Roman" w:cs="Times New Roman"/>
                <w:noProof/>
                <w:sz w:val="24"/>
                <w:szCs w:val="24"/>
              </w:rPr>
              <w:t>Декабрь 2023 – январь 2024 г.</w:t>
            </w:r>
          </w:p>
          <w:p w14:paraId="5676EC1A" w14:textId="77777777" w:rsidR="00684BC5" w:rsidRPr="00684BC5" w:rsidRDefault="00684BC5" w:rsidP="00684BC5">
            <w:pPr>
              <w:tabs>
                <w:tab w:val="left" w:pos="401"/>
              </w:tabs>
              <w:ind w:left="122" w:right="11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noProof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6663" w:type="dxa"/>
          </w:tcPr>
          <w:p w14:paraId="2B4C8301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Разработана и пополнена нормативно-правовая база проекта (положения и др.). Пакет документов.</w:t>
            </w:r>
          </w:p>
        </w:tc>
      </w:tr>
      <w:tr w:rsidR="00684BC5" w:rsidRPr="00684BC5" w14:paraId="13769EF4" w14:textId="77777777" w:rsidTr="00F301F6">
        <w:trPr>
          <w:trHeight w:val="551"/>
        </w:trPr>
        <w:tc>
          <w:tcPr>
            <w:tcW w:w="5387" w:type="dxa"/>
          </w:tcPr>
          <w:p w14:paraId="12B1D8EE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</w:rPr>
              <w:t>Разработка и запуск анкет для родителей с целью выявления социального запроса.</w:t>
            </w:r>
          </w:p>
        </w:tc>
        <w:tc>
          <w:tcPr>
            <w:tcW w:w="2409" w:type="dxa"/>
          </w:tcPr>
          <w:p w14:paraId="4BDBF0E9" w14:textId="77777777" w:rsidR="00684BC5" w:rsidRPr="00684BC5" w:rsidRDefault="00684BC5" w:rsidP="00684BC5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начале каждого учебного года</w:t>
            </w:r>
          </w:p>
        </w:tc>
        <w:tc>
          <w:tcPr>
            <w:tcW w:w="6663" w:type="dxa"/>
          </w:tcPr>
          <w:p w14:paraId="4FB5FB4D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Анкеты.</w:t>
            </w:r>
          </w:p>
        </w:tc>
      </w:tr>
      <w:tr w:rsidR="00684BC5" w:rsidRPr="00684BC5" w14:paraId="2CFC244A" w14:textId="77777777" w:rsidTr="00F301F6">
        <w:trPr>
          <w:trHeight w:val="551"/>
        </w:trPr>
        <w:tc>
          <w:tcPr>
            <w:tcW w:w="5387" w:type="dxa"/>
          </w:tcPr>
          <w:p w14:paraId="48BCB249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>Подбор и пополнение психодиагностического инструментария, обеспечивающего измерение критериальных показателей состояния здоровья и развития детей.</w:t>
            </w:r>
          </w:p>
        </w:tc>
        <w:tc>
          <w:tcPr>
            <w:tcW w:w="2409" w:type="dxa"/>
          </w:tcPr>
          <w:p w14:paraId="0A10647A" w14:textId="77777777" w:rsidR="00684BC5" w:rsidRPr="00684BC5" w:rsidRDefault="00684BC5" w:rsidP="00684BC5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Ежегодно в течение реализации проекта</w:t>
            </w:r>
          </w:p>
        </w:tc>
        <w:tc>
          <w:tcPr>
            <w:tcW w:w="6663" w:type="dxa"/>
          </w:tcPr>
          <w:p w14:paraId="31EB5A83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Сформированная база обеспечения специалистов материально-техническими условиями работы, способствующая раннему выявления детей с ООП, в том числе одаренных детей.</w:t>
            </w:r>
          </w:p>
        </w:tc>
      </w:tr>
      <w:tr w:rsidR="00684BC5" w:rsidRPr="00684BC5" w14:paraId="5C96047C" w14:textId="77777777" w:rsidTr="00F301F6">
        <w:trPr>
          <w:trHeight w:val="551"/>
        </w:trPr>
        <w:tc>
          <w:tcPr>
            <w:tcW w:w="5387" w:type="dxa"/>
            <w:shd w:val="clear" w:color="auto" w:fill="auto"/>
          </w:tcPr>
          <w:p w14:paraId="6008F669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критериев эффективности внедрения проекта и достижения цели проекта</w:t>
            </w:r>
          </w:p>
        </w:tc>
        <w:tc>
          <w:tcPr>
            <w:tcW w:w="2409" w:type="dxa"/>
            <w:shd w:val="clear" w:color="auto" w:fill="auto"/>
          </w:tcPr>
          <w:p w14:paraId="52E1F794" w14:textId="77777777" w:rsidR="00684BC5" w:rsidRPr="00684BC5" w:rsidRDefault="00684BC5" w:rsidP="00684BC5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Декабрь 2023 – январь 2024 г.</w:t>
            </w:r>
          </w:p>
        </w:tc>
        <w:tc>
          <w:tcPr>
            <w:tcW w:w="6663" w:type="dxa"/>
            <w:shd w:val="clear" w:color="auto" w:fill="auto"/>
          </w:tcPr>
          <w:p w14:paraId="41E3D603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Перечень критериев успеха проекта.</w:t>
            </w:r>
          </w:p>
        </w:tc>
      </w:tr>
      <w:tr w:rsidR="00684BC5" w:rsidRPr="00684BC5" w14:paraId="5126D9AF" w14:textId="77777777" w:rsidTr="00F301F6">
        <w:trPr>
          <w:trHeight w:val="551"/>
        </w:trPr>
        <w:tc>
          <w:tcPr>
            <w:tcW w:w="5387" w:type="dxa"/>
          </w:tcPr>
          <w:p w14:paraId="0236E942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мониторинга</w:t>
            </w:r>
          </w:p>
        </w:tc>
        <w:tc>
          <w:tcPr>
            <w:tcW w:w="2409" w:type="dxa"/>
          </w:tcPr>
          <w:p w14:paraId="0F9F4526" w14:textId="77777777" w:rsidR="00684BC5" w:rsidRPr="00684BC5" w:rsidRDefault="00684BC5" w:rsidP="00684BC5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Декабрь 2023 г.</w:t>
            </w:r>
          </w:p>
          <w:p w14:paraId="6C2C70D0" w14:textId="77777777" w:rsidR="00684BC5" w:rsidRPr="00684BC5" w:rsidRDefault="00684BC5" w:rsidP="00684BC5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663" w:type="dxa"/>
          </w:tcPr>
          <w:p w14:paraId="7FF0BA45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Мониторинг, данные мониторинга.</w:t>
            </w:r>
          </w:p>
        </w:tc>
      </w:tr>
      <w:tr w:rsidR="00684BC5" w:rsidRPr="00684BC5" w14:paraId="6CB0D67B" w14:textId="77777777" w:rsidTr="00F301F6">
        <w:trPr>
          <w:trHeight w:val="611"/>
        </w:trPr>
        <w:tc>
          <w:tcPr>
            <w:tcW w:w="5387" w:type="dxa"/>
          </w:tcPr>
          <w:p w14:paraId="5A79E8B6" w14:textId="77777777" w:rsidR="00684BC5" w:rsidRPr="00684BC5" w:rsidRDefault="00684BC5" w:rsidP="00684BC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подготовки специалистов для работы с детьми, имеющими особыми образовательными потребностями, обеспечивающее необходимый уровень профессионализма в области диагностики и </w:t>
            </w: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сопровождения детей с ООП, в том числе одаренных</w:t>
            </w:r>
          </w:p>
        </w:tc>
        <w:tc>
          <w:tcPr>
            <w:tcW w:w="2409" w:type="dxa"/>
          </w:tcPr>
          <w:p w14:paraId="11E17BAA" w14:textId="77777777" w:rsidR="00684BC5" w:rsidRPr="00684BC5" w:rsidRDefault="00684BC5" w:rsidP="00684BC5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1251F1AB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Увеличение числа педагогов и специалистов, прошедших курсы повышения квалификации, повышения профессиональной компетентности, приобретение знаний педагогов и специалистов ДО. </w:t>
            </w:r>
          </w:p>
        </w:tc>
      </w:tr>
      <w:tr w:rsidR="00684BC5" w:rsidRPr="00684BC5" w14:paraId="2E2E11B0" w14:textId="77777777" w:rsidTr="00F301F6">
        <w:trPr>
          <w:trHeight w:val="274"/>
        </w:trPr>
        <w:tc>
          <w:tcPr>
            <w:tcW w:w="5387" w:type="dxa"/>
          </w:tcPr>
          <w:p w14:paraId="572110B6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Пополнение материально-технической базы ДО: приобретение литературы и диагностическим комплектов для раннего выявления детей с ООП, оборудования</w:t>
            </w:r>
          </w:p>
        </w:tc>
        <w:tc>
          <w:tcPr>
            <w:tcW w:w="2409" w:type="dxa"/>
          </w:tcPr>
          <w:p w14:paraId="2A8B02D7" w14:textId="77777777" w:rsidR="00684BC5" w:rsidRPr="00684BC5" w:rsidRDefault="00684BC5" w:rsidP="00684BC5">
            <w:pPr>
              <w:ind w:right="115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31F8BB16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Методическое обеспечение внедрения инновации.</w:t>
            </w:r>
          </w:p>
        </w:tc>
      </w:tr>
      <w:tr w:rsidR="00684BC5" w:rsidRPr="00684BC5" w14:paraId="4511AE18" w14:textId="77777777" w:rsidTr="00F301F6">
        <w:trPr>
          <w:trHeight w:val="563"/>
        </w:trPr>
        <w:tc>
          <w:tcPr>
            <w:tcW w:w="5387" w:type="dxa"/>
          </w:tcPr>
          <w:p w14:paraId="3869467C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Выявление и привлечение социальных партнеров</w:t>
            </w:r>
          </w:p>
        </w:tc>
        <w:tc>
          <w:tcPr>
            <w:tcW w:w="2409" w:type="dxa"/>
          </w:tcPr>
          <w:p w14:paraId="39C1C9B4" w14:textId="77777777" w:rsidR="00684BC5" w:rsidRPr="00684BC5" w:rsidRDefault="00684BC5" w:rsidP="00684BC5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5A63E33E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Сетевое межведомственное взаимодействие (Договор о взаимодействии).</w:t>
            </w:r>
          </w:p>
        </w:tc>
      </w:tr>
      <w:tr w:rsidR="00684BC5" w:rsidRPr="00684BC5" w14:paraId="7C819A8E" w14:textId="77777777" w:rsidTr="00F301F6">
        <w:trPr>
          <w:trHeight w:val="355"/>
        </w:trPr>
        <w:tc>
          <w:tcPr>
            <w:tcW w:w="14459" w:type="dxa"/>
            <w:gridSpan w:val="3"/>
          </w:tcPr>
          <w:p w14:paraId="5250B020" w14:textId="77777777" w:rsidR="00684BC5" w:rsidRPr="00684BC5" w:rsidRDefault="00684BC5" w:rsidP="00684BC5">
            <w:pPr>
              <w:ind w:left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II </w:t>
            </w:r>
            <w:r w:rsidRPr="00684BC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Этап практический (внедренческий)</w:t>
            </w:r>
          </w:p>
        </w:tc>
      </w:tr>
      <w:tr w:rsidR="00684BC5" w:rsidRPr="00684BC5" w14:paraId="1AE83EBA" w14:textId="77777777" w:rsidTr="00F301F6">
        <w:trPr>
          <w:trHeight w:val="827"/>
        </w:trPr>
        <w:tc>
          <w:tcPr>
            <w:tcW w:w="5387" w:type="dxa"/>
          </w:tcPr>
          <w:p w14:paraId="13133F1C" w14:textId="77777777" w:rsidR="00684BC5" w:rsidRPr="00684BC5" w:rsidRDefault="00684BC5" w:rsidP="00684BC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получения информации о психофизическом развитии детей и выявления особенностей в развитии (в том числе одаренности)</w:t>
            </w:r>
          </w:p>
        </w:tc>
        <w:tc>
          <w:tcPr>
            <w:tcW w:w="2409" w:type="dxa"/>
          </w:tcPr>
          <w:p w14:paraId="6468E305" w14:textId="77777777" w:rsidR="00684BC5" w:rsidRPr="00684BC5" w:rsidRDefault="00684BC5" w:rsidP="00684BC5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начале каждого учебного года или по факту поступления детей в ДО</w:t>
            </w:r>
          </w:p>
        </w:tc>
        <w:tc>
          <w:tcPr>
            <w:tcW w:w="6663" w:type="dxa"/>
          </w:tcPr>
          <w:p w14:paraId="26DA2C75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Первичное выявление уровня актуального развития детей, уровня детско-родительских отношений в семьях детей посещающих ДО.</w:t>
            </w:r>
          </w:p>
        </w:tc>
      </w:tr>
      <w:tr w:rsidR="00684BC5" w:rsidRPr="00684BC5" w14:paraId="5FDBB6D3" w14:textId="77777777" w:rsidTr="00F301F6">
        <w:trPr>
          <w:trHeight w:val="827"/>
        </w:trPr>
        <w:tc>
          <w:tcPr>
            <w:tcW w:w="5387" w:type="dxa"/>
          </w:tcPr>
          <w:p w14:paraId="5ABB1E37" w14:textId="77777777" w:rsidR="00684BC5" w:rsidRPr="00684BC5" w:rsidRDefault="00684BC5" w:rsidP="00684BC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системы раннего выявления и сопровождения детей с ООП посредствам внедрения в практику работы инновационных технологий, включая сопровождение в рамках ППк.</w:t>
            </w:r>
          </w:p>
        </w:tc>
        <w:tc>
          <w:tcPr>
            <w:tcW w:w="2409" w:type="dxa"/>
          </w:tcPr>
          <w:p w14:paraId="57830A1B" w14:textId="77777777" w:rsidR="00684BC5" w:rsidRPr="00684BC5" w:rsidRDefault="00684BC5" w:rsidP="00684BC5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59279DC0" w14:textId="7CF847D9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Увеличение количества выявленных детей с ООП, сопровождаемых в условиях ППк.</w:t>
            </w: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55D"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Увеличение количества выявленных </w:t>
            </w:r>
            <w:r w:rsidR="005325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одаренных </w:t>
            </w:r>
            <w:r w:rsidR="0053255D"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детей</w:t>
            </w:r>
            <w:r w:rsidR="005325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53255D"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55D" w:rsidRPr="005325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Банк данных «Одаренные дети МБДОУ ПГО «Детский сад № 69»</w:t>
            </w:r>
            <w:r w:rsidR="005325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АОП в соответствии с рекомендациями ПМПК и ИОМ для одаренных детей. Ведение карт развития на каждого ребенка.</w:t>
            </w: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Положительная динамика в адаптации, социализации, освоении детьми с ООП адаптированных образовательных программ.</w:t>
            </w:r>
            <w:r w:rsidR="0053255D" w:rsidRPr="0053255D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84BC5" w:rsidRPr="00684BC5" w14:paraId="150D9506" w14:textId="77777777" w:rsidTr="00F301F6">
        <w:trPr>
          <w:trHeight w:val="557"/>
        </w:trPr>
        <w:tc>
          <w:tcPr>
            <w:tcW w:w="5387" w:type="dxa"/>
          </w:tcPr>
          <w:p w14:paraId="0B01A1F5" w14:textId="77777777" w:rsidR="00684BC5" w:rsidRPr="00684BC5" w:rsidRDefault="00684BC5" w:rsidP="00684BC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>Ежегодное итоговое мероприятие детско-родительская «Научно-практическая конференция»</w:t>
            </w:r>
          </w:p>
        </w:tc>
        <w:tc>
          <w:tcPr>
            <w:tcW w:w="2409" w:type="dxa"/>
          </w:tcPr>
          <w:p w14:paraId="58AEFDA8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апреле,</w:t>
            </w:r>
          </w:p>
          <w:p w14:paraId="4C460513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ежегодно</w:t>
            </w:r>
          </w:p>
        </w:tc>
        <w:tc>
          <w:tcPr>
            <w:tcW w:w="6663" w:type="dxa"/>
          </w:tcPr>
          <w:p w14:paraId="353D8B16" w14:textId="08D00C84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Увеличение количества детей, участников Детской конференции. </w:t>
            </w: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Защита исследовательских проектов (совместно с родителями)</w:t>
            </w:r>
          </w:p>
        </w:tc>
      </w:tr>
      <w:tr w:rsidR="00684BC5" w:rsidRPr="00684BC5" w14:paraId="545810BC" w14:textId="77777777" w:rsidTr="00F301F6">
        <w:trPr>
          <w:trHeight w:val="566"/>
        </w:trPr>
        <w:tc>
          <w:tcPr>
            <w:tcW w:w="5387" w:type="dxa"/>
          </w:tcPr>
          <w:p w14:paraId="451ACC57" w14:textId="77777777" w:rsidR="00684BC5" w:rsidRPr="00684BC5" w:rsidRDefault="00684BC5" w:rsidP="00684BC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групп поддержки для родителей детей с ООП, в том числе одаренных детей.</w:t>
            </w:r>
          </w:p>
        </w:tc>
        <w:tc>
          <w:tcPr>
            <w:tcW w:w="2409" w:type="dxa"/>
          </w:tcPr>
          <w:p w14:paraId="301DF22F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07E0C0FB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Повышение компетентности родителей в вопросах воспитания развития ребенка, снижение уровня тревоги родителей и уровня их психоэмоционального напряжения.</w:t>
            </w:r>
          </w:p>
        </w:tc>
      </w:tr>
      <w:tr w:rsidR="00684BC5" w:rsidRPr="00684BC5" w14:paraId="332EBF0A" w14:textId="77777777" w:rsidTr="00F301F6">
        <w:trPr>
          <w:trHeight w:val="557"/>
        </w:trPr>
        <w:tc>
          <w:tcPr>
            <w:tcW w:w="5387" w:type="dxa"/>
          </w:tcPr>
          <w:p w14:paraId="5186D4F0" w14:textId="77777777" w:rsidR="00684BC5" w:rsidRPr="00684BC5" w:rsidRDefault="00684BC5" w:rsidP="00684BC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>Серия семинаров узких специалистов для педагогов ДО</w:t>
            </w:r>
          </w:p>
        </w:tc>
        <w:tc>
          <w:tcPr>
            <w:tcW w:w="2409" w:type="dxa"/>
          </w:tcPr>
          <w:p w14:paraId="3CA3D075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Сентябрь-май ежегодно</w:t>
            </w:r>
          </w:p>
        </w:tc>
        <w:tc>
          <w:tcPr>
            <w:tcW w:w="6663" w:type="dxa"/>
          </w:tcPr>
          <w:p w14:paraId="7380E71A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Повышение уровня профессиональной компетенции педагогов</w:t>
            </w:r>
          </w:p>
        </w:tc>
      </w:tr>
      <w:tr w:rsidR="00684BC5" w:rsidRPr="00684BC5" w14:paraId="2199BC82" w14:textId="77777777" w:rsidTr="00F301F6">
        <w:trPr>
          <w:trHeight w:val="827"/>
        </w:trPr>
        <w:tc>
          <w:tcPr>
            <w:tcW w:w="5387" w:type="dxa"/>
          </w:tcPr>
          <w:p w14:paraId="2363C05F" w14:textId="77777777" w:rsidR="00684BC5" w:rsidRPr="00684BC5" w:rsidRDefault="00684BC5" w:rsidP="00684BC5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Сетевое взаимодействие с организациями города и области по психолого-педагогическому и медико-социальному сопровождению детей с ООП.</w:t>
            </w:r>
          </w:p>
        </w:tc>
        <w:tc>
          <w:tcPr>
            <w:tcW w:w="2409" w:type="dxa"/>
          </w:tcPr>
          <w:p w14:paraId="44D7B8E7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22DD5F32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Увеличение количества мероприятий с социальными партнерами, их реализация.</w:t>
            </w:r>
          </w:p>
        </w:tc>
      </w:tr>
      <w:tr w:rsidR="00684BC5" w:rsidRPr="00684BC5" w14:paraId="76BA1202" w14:textId="77777777" w:rsidTr="00F301F6">
        <w:trPr>
          <w:trHeight w:val="827"/>
        </w:trPr>
        <w:tc>
          <w:tcPr>
            <w:tcW w:w="5387" w:type="dxa"/>
          </w:tcPr>
          <w:p w14:paraId="21E19BAC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Формирование банка методических материалов для работы с детьми ООП</w:t>
            </w:r>
          </w:p>
        </w:tc>
        <w:tc>
          <w:tcPr>
            <w:tcW w:w="2409" w:type="dxa"/>
          </w:tcPr>
          <w:p w14:paraId="671DE428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00C6C819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Методические разработки для организации и</w:t>
            </w:r>
          </w:p>
          <w:p w14:paraId="64F71A55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 образовательной деятельности с детьми с ООП</w:t>
            </w:r>
          </w:p>
        </w:tc>
      </w:tr>
      <w:tr w:rsidR="00684BC5" w:rsidRPr="00684BC5" w14:paraId="37821FBD" w14:textId="77777777" w:rsidTr="00F301F6">
        <w:trPr>
          <w:trHeight w:val="615"/>
        </w:trPr>
        <w:tc>
          <w:tcPr>
            <w:tcW w:w="5387" w:type="dxa"/>
          </w:tcPr>
          <w:p w14:paraId="5B51C7F1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конкурсов для всех участников образовательных отношений</w:t>
            </w:r>
          </w:p>
        </w:tc>
        <w:tc>
          <w:tcPr>
            <w:tcW w:w="2409" w:type="dxa"/>
          </w:tcPr>
          <w:p w14:paraId="6B705412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4F56297A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Увеличение количества конкурсов, организованных в ДО и на муниципальном уровне.</w:t>
            </w:r>
          </w:p>
        </w:tc>
      </w:tr>
      <w:tr w:rsidR="00684BC5" w:rsidRPr="00684BC5" w14:paraId="47E26B46" w14:textId="77777777" w:rsidTr="00F301F6">
        <w:trPr>
          <w:trHeight w:val="615"/>
        </w:trPr>
        <w:tc>
          <w:tcPr>
            <w:tcW w:w="5387" w:type="dxa"/>
          </w:tcPr>
          <w:p w14:paraId="16085726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детей с ООП в конкурсном движении</w:t>
            </w:r>
          </w:p>
        </w:tc>
        <w:tc>
          <w:tcPr>
            <w:tcW w:w="2409" w:type="dxa"/>
          </w:tcPr>
          <w:p w14:paraId="59041D34" w14:textId="77777777" w:rsidR="00684BC5" w:rsidRPr="00684BC5" w:rsidRDefault="00684BC5" w:rsidP="00684BC5">
            <w:pPr>
              <w:ind w:left="122" w:right="117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14691ED4" w14:textId="79620381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Увеличение количества детей с ООП, участвующих в конкурсном движении.</w:t>
            </w:r>
            <w:r w:rsidRPr="00684BC5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1FD05A13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Увеличение числа одаренных детей.</w:t>
            </w:r>
          </w:p>
          <w:p w14:paraId="12119734" w14:textId="402D5F6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Увеличение количества воспитанников, имеющих высокие достижения в конкурсах, фестивалях, спортивных соревнованиях различного уровня.</w:t>
            </w:r>
          </w:p>
        </w:tc>
      </w:tr>
      <w:tr w:rsidR="00684BC5" w:rsidRPr="00684BC5" w14:paraId="5965F98C" w14:textId="77777777" w:rsidTr="00F301F6">
        <w:trPr>
          <w:trHeight w:val="275"/>
        </w:trPr>
        <w:tc>
          <w:tcPr>
            <w:tcW w:w="14459" w:type="dxa"/>
            <w:gridSpan w:val="3"/>
          </w:tcPr>
          <w:p w14:paraId="543A3DE9" w14:textId="77777777" w:rsidR="00684BC5" w:rsidRPr="00684BC5" w:rsidRDefault="00684BC5" w:rsidP="00684BC5">
            <w:pPr>
              <w:ind w:left="105" w:right="123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b/>
                <w:sz w:val="24"/>
                <w:szCs w:val="24"/>
                <w:lang w:val="en-US" w:bidi="ru-RU"/>
              </w:rPr>
              <w:t xml:space="preserve">III </w:t>
            </w:r>
            <w:r w:rsidRPr="00684BC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Этап аналитический</w:t>
            </w:r>
          </w:p>
        </w:tc>
      </w:tr>
      <w:tr w:rsidR="00684BC5" w:rsidRPr="00684BC5" w14:paraId="57BF8757" w14:textId="77777777" w:rsidTr="00F301F6">
        <w:trPr>
          <w:trHeight w:val="753"/>
        </w:trPr>
        <w:tc>
          <w:tcPr>
            <w:tcW w:w="5387" w:type="dxa"/>
          </w:tcPr>
          <w:p w14:paraId="38234AE6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</w:rPr>
              <w:t>Пополнение раздела «Инклюзивное образование» на сайте ДО материалами, разработанными на базе инновационного проекта</w:t>
            </w:r>
          </w:p>
        </w:tc>
        <w:tc>
          <w:tcPr>
            <w:tcW w:w="2409" w:type="dxa"/>
          </w:tcPr>
          <w:p w14:paraId="3CFD27A1" w14:textId="77777777" w:rsidR="00684BC5" w:rsidRPr="00684BC5" w:rsidRDefault="00684BC5" w:rsidP="00684BC5">
            <w:pPr>
              <w:ind w:left="122" w:right="115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56E62FAB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Мониторинг сайта.</w:t>
            </w:r>
          </w:p>
        </w:tc>
      </w:tr>
      <w:tr w:rsidR="00684BC5" w:rsidRPr="00684BC5" w14:paraId="0E0E44DD" w14:textId="77777777" w:rsidTr="00F301F6">
        <w:trPr>
          <w:trHeight w:val="311"/>
        </w:trPr>
        <w:tc>
          <w:tcPr>
            <w:tcW w:w="5387" w:type="dxa"/>
          </w:tcPr>
          <w:p w14:paraId="69B7F4BC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Анализ эффективности реализации проекта</w:t>
            </w:r>
          </w:p>
        </w:tc>
        <w:tc>
          <w:tcPr>
            <w:tcW w:w="2409" w:type="dxa"/>
          </w:tcPr>
          <w:p w14:paraId="5134D239" w14:textId="77777777" w:rsidR="00684BC5" w:rsidRPr="00684BC5" w:rsidRDefault="00684BC5" w:rsidP="00684BC5">
            <w:pPr>
              <w:ind w:left="122" w:right="115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7271AD32" w14:textId="6B417C5B" w:rsidR="00684BC5" w:rsidRPr="00684BC5" w:rsidRDefault="00684BC5" w:rsidP="00684BC5">
            <w:pPr>
              <w:ind w:left="105" w:right="22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Мониторинг.</w:t>
            </w:r>
            <w:r w:rsidR="001834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684BC5" w:rsidRPr="00684BC5" w14:paraId="64C0A84C" w14:textId="77777777" w:rsidTr="00F301F6">
        <w:trPr>
          <w:trHeight w:val="429"/>
        </w:trPr>
        <w:tc>
          <w:tcPr>
            <w:tcW w:w="5387" w:type="dxa"/>
          </w:tcPr>
          <w:p w14:paraId="547482C3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распространение полученного опыта в работе с детьми, имеющими особые образовательные потребности, в том числе с одаренными детьми</w:t>
            </w:r>
          </w:p>
        </w:tc>
        <w:tc>
          <w:tcPr>
            <w:tcW w:w="2409" w:type="dxa"/>
          </w:tcPr>
          <w:p w14:paraId="14C960B0" w14:textId="77777777" w:rsidR="00684BC5" w:rsidRPr="00684BC5" w:rsidRDefault="00684BC5" w:rsidP="00684BC5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387EB57B" w14:textId="77777777" w:rsidR="0018349F" w:rsidRPr="0018349F" w:rsidRDefault="0018349F" w:rsidP="0018349F">
            <w:pPr>
              <w:ind w:left="105" w:right="323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Представление системы </w:t>
            </w:r>
            <w:r w:rsidRPr="001834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раннего выявления, сопровождения и психолого-педагогической поддержки </w:t>
            </w:r>
          </w:p>
          <w:p w14:paraId="7005138F" w14:textId="69181A8B" w:rsidR="0018349F" w:rsidRPr="0018349F" w:rsidRDefault="0018349F" w:rsidP="0018349F">
            <w:pPr>
              <w:ind w:left="105" w:right="323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834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детей с особыми образовательными потребностями, в том числе одаренных детей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педагогическому сообществу.</w:t>
            </w:r>
            <w:r w:rsidRPr="0018349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0C8EFE5B" w14:textId="0DCC5A06" w:rsidR="00684BC5" w:rsidRPr="00684BC5" w:rsidRDefault="00684BC5" w:rsidP="00684BC5">
            <w:pPr>
              <w:ind w:left="105" w:right="323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Семинары, конференции, дни открытых дверей, форумы, работа клуба для родителей, группы поддержки родителей</w:t>
            </w:r>
          </w:p>
        </w:tc>
      </w:tr>
      <w:tr w:rsidR="00684BC5" w:rsidRPr="00684BC5" w14:paraId="1ED34E7B" w14:textId="77777777" w:rsidTr="00F301F6">
        <w:trPr>
          <w:trHeight w:val="962"/>
        </w:trPr>
        <w:tc>
          <w:tcPr>
            <w:tcW w:w="5387" w:type="dxa"/>
          </w:tcPr>
          <w:p w14:paraId="4E055123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Взаимопосещение занятий педагогами и узкими специалистами ДО</w:t>
            </w:r>
          </w:p>
        </w:tc>
        <w:tc>
          <w:tcPr>
            <w:tcW w:w="2409" w:type="dxa"/>
          </w:tcPr>
          <w:p w14:paraId="3D068A46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3EF3821C" w14:textId="77777777" w:rsidR="00684BC5" w:rsidRPr="00684BC5" w:rsidRDefault="00684BC5" w:rsidP="00684BC5">
            <w:pPr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Повышение уровня профессиональной компетенции педагогов. Обмен, распространение опыта. </w:t>
            </w:r>
          </w:p>
        </w:tc>
      </w:tr>
      <w:tr w:rsidR="00684BC5" w:rsidRPr="00684BC5" w14:paraId="42DABCEB" w14:textId="77777777" w:rsidTr="00F301F6">
        <w:trPr>
          <w:trHeight w:val="407"/>
        </w:trPr>
        <w:tc>
          <w:tcPr>
            <w:tcW w:w="5387" w:type="dxa"/>
          </w:tcPr>
          <w:p w14:paraId="2B768426" w14:textId="77777777" w:rsidR="00684BC5" w:rsidRPr="00684BC5" w:rsidRDefault="00684BC5" w:rsidP="00684B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Транслирование опыта на муниципальном, региональном, федеральном уровне</w:t>
            </w:r>
          </w:p>
        </w:tc>
        <w:tc>
          <w:tcPr>
            <w:tcW w:w="2409" w:type="dxa"/>
          </w:tcPr>
          <w:p w14:paraId="7CB879DF" w14:textId="77777777" w:rsidR="00684BC5" w:rsidRPr="00684BC5" w:rsidRDefault="00684BC5" w:rsidP="00684BC5">
            <w:pPr>
              <w:ind w:left="122" w:right="11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периода реализации проекта</w:t>
            </w:r>
          </w:p>
        </w:tc>
        <w:tc>
          <w:tcPr>
            <w:tcW w:w="6663" w:type="dxa"/>
          </w:tcPr>
          <w:p w14:paraId="4C285892" w14:textId="77777777" w:rsidR="00684BC5" w:rsidRPr="00684BC5" w:rsidRDefault="00684BC5" w:rsidP="00684BC5">
            <w:pPr>
              <w:ind w:left="105" w:right="781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4B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Повышение имиджа и рейтинга ДОО. Совершенствование системы образования Свердловской области.</w:t>
            </w:r>
          </w:p>
        </w:tc>
      </w:tr>
    </w:tbl>
    <w:p w14:paraId="449AAA96" w14:textId="77777777" w:rsidR="00CB6097" w:rsidRDefault="00CB6097" w:rsidP="00684BC5">
      <w:pPr>
        <w:spacing w:after="0" w:line="240" w:lineRule="auto"/>
        <w:ind w:firstLine="709"/>
      </w:pPr>
    </w:p>
    <w:sectPr w:rsidR="00CB6097" w:rsidSect="00684BC5">
      <w:pgSz w:w="16838" w:h="11906" w:orient="landscape"/>
      <w:pgMar w:top="993" w:right="1134" w:bottom="85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EA"/>
    <w:rsid w:val="0018349F"/>
    <w:rsid w:val="00217942"/>
    <w:rsid w:val="002B01ED"/>
    <w:rsid w:val="003B69F8"/>
    <w:rsid w:val="0053255D"/>
    <w:rsid w:val="00684BC5"/>
    <w:rsid w:val="00820E41"/>
    <w:rsid w:val="008E1AEA"/>
    <w:rsid w:val="00CB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28DF"/>
  <w15:chartTrackingRefBased/>
  <w15:docId w15:val="{AC5727C9-1787-4B07-B7F1-C8832524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684BC5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84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КОШЕВЫХ</dc:creator>
  <cp:keywords/>
  <dc:description/>
  <cp:lastModifiedBy>ИРИНА КОШЕВЫХ</cp:lastModifiedBy>
  <cp:revision>3</cp:revision>
  <dcterms:created xsi:type="dcterms:W3CDTF">2023-09-30T13:14:00Z</dcterms:created>
  <dcterms:modified xsi:type="dcterms:W3CDTF">2023-09-30T14:53:00Z</dcterms:modified>
</cp:coreProperties>
</file>